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DE" w:rsidRPr="00143880" w:rsidRDefault="00651BDE" w:rsidP="00651BDE">
      <w:pPr>
        <w:spacing w:line="240" w:lineRule="auto"/>
        <w:rPr>
          <w:rFonts w:ascii="Verdana" w:hAnsi="Verdana"/>
          <w:color w:val="000000"/>
          <w:sz w:val="20"/>
          <w:szCs w:val="20"/>
        </w:rPr>
      </w:pPr>
      <w:r w:rsidRPr="00143880">
        <w:rPr>
          <w:rFonts w:ascii="Verdana" w:hAnsi="Verdana"/>
          <w:color w:val="000000"/>
          <w:sz w:val="20"/>
          <w:szCs w:val="20"/>
        </w:rPr>
        <w:t>Subte</w:t>
      </w:r>
      <w:r w:rsidR="00821211">
        <w:rPr>
          <w:rFonts w:ascii="Verdana" w:hAnsi="Verdana"/>
          <w:color w:val="000000"/>
          <w:sz w:val="20"/>
          <w:szCs w:val="20"/>
        </w:rPr>
        <w:t>s</w:t>
      </w:r>
    </w:p>
    <w:p w:rsidR="003C54A4" w:rsidRDefault="00651BDE" w:rsidP="003C54A4">
      <w:pPr>
        <w:spacing w:line="240" w:lineRule="auto"/>
        <w:rPr>
          <w:rFonts w:ascii="Verdana" w:hAnsi="Verdana"/>
          <w:b/>
          <w:color w:val="000000"/>
          <w:sz w:val="20"/>
          <w:szCs w:val="20"/>
        </w:rPr>
      </w:pPr>
      <w:r w:rsidRPr="00143880">
        <w:rPr>
          <w:rFonts w:ascii="Verdana" w:hAnsi="Verdana"/>
          <w:b/>
          <w:color w:val="000000"/>
          <w:sz w:val="20"/>
          <w:szCs w:val="20"/>
        </w:rPr>
        <w:t>Entraron en servicio nuevos coches</w:t>
      </w:r>
      <w:r w:rsidR="00143880" w:rsidRPr="00143880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9543B1">
        <w:rPr>
          <w:rFonts w:ascii="Verdana" w:hAnsi="Verdana"/>
          <w:b/>
          <w:color w:val="000000"/>
          <w:sz w:val="20"/>
          <w:szCs w:val="20"/>
        </w:rPr>
        <w:t xml:space="preserve">para mejorar la frecuencia de </w:t>
      </w:r>
      <w:r w:rsidRPr="00143880">
        <w:rPr>
          <w:rFonts w:ascii="Verdana" w:hAnsi="Verdana"/>
          <w:b/>
          <w:color w:val="000000"/>
          <w:sz w:val="20"/>
          <w:szCs w:val="20"/>
        </w:rPr>
        <w:t>la Línea A</w:t>
      </w:r>
    </w:p>
    <w:p w:rsidR="003C54A4" w:rsidRDefault="003C54A4" w:rsidP="003C54A4">
      <w:pPr>
        <w:spacing w:line="240" w:lineRule="auto"/>
        <w:rPr>
          <w:rFonts w:ascii="Verdana" w:hAnsi="Verdana"/>
          <w:color w:val="000000"/>
          <w:sz w:val="20"/>
          <w:szCs w:val="20"/>
        </w:rPr>
      </w:pPr>
      <w:r w:rsidRPr="003C54A4">
        <w:rPr>
          <w:rFonts w:ascii="Verdana" w:hAnsi="Verdana"/>
          <w:color w:val="000000"/>
          <w:sz w:val="20"/>
          <w:szCs w:val="20"/>
        </w:rPr>
        <w:t>Las unidades</w:t>
      </w:r>
      <w:r w:rsidR="00143BD8">
        <w:rPr>
          <w:rFonts w:ascii="Verdana" w:hAnsi="Verdana"/>
          <w:color w:val="000000"/>
          <w:sz w:val="20"/>
          <w:szCs w:val="20"/>
        </w:rPr>
        <w:t xml:space="preserve"> son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="00651BDE" w:rsidRPr="003C54A4">
        <w:rPr>
          <w:rFonts w:ascii="Verdana" w:hAnsi="Verdana"/>
          <w:sz w:val="20"/>
          <w:szCs w:val="20"/>
        </w:rPr>
        <w:t>cero kilómetro</w:t>
      </w:r>
      <w:r w:rsidR="00143BD8">
        <w:rPr>
          <w:rFonts w:ascii="Verdana" w:hAnsi="Verdana"/>
          <w:sz w:val="20"/>
          <w:szCs w:val="20"/>
        </w:rPr>
        <w:t xml:space="preserve"> y vienen equipadas </w:t>
      </w:r>
      <w:r>
        <w:rPr>
          <w:rFonts w:ascii="Verdana" w:hAnsi="Verdana"/>
          <w:sz w:val="20"/>
          <w:szCs w:val="20"/>
        </w:rPr>
        <w:t xml:space="preserve">con </w:t>
      </w:r>
      <w:r w:rsidR="00651BDE" w:rsidRPr="003C54A4">
        <w:rPr>
          <w:rFonts w:ascii="Verdana" w:hAnsi="Verdana"/>
          <w:sz w:val="20"/>
          <w:szCs w:val="20"/>
        </w:rPr>
        <w:t>aire acondicionado</w:t>
      </w:r>
      <w:r w:rsidR="00143880" w:rsidRPr="003C54A4">
        <w:rPr>
          <w:rFonts w:ascii="Verdana" w:hAnsi="Verdana"/>
          <w:sz w:val="20"/>
          <w:szCs w:val="20"/>
        </w:rPr>
        <w:t xml:space="preserve"> y</w:t>
      </w:r>
      <w:r w:rsidR="00651BDE" w:rsidRPr="003C54A4">
        <w:rPr>
          <w:rFonts w:ascii="Verdana" w:hAnsi="Verdana"/>
          <w:sz w:val="20"/>
          <w:szCs w:val="20"/>
        </w:rPr>
        <w:t xml:space="preserve"> cámaras</w:t>
      </w:r>
      <w:r w:rsidR="00EE0680" w:rsidRPr="003C54A4">
        <w:rPr>
          <w:rFonts w:ascii="Verdana" w:hAnsi="Verdana"/>
          <w:sz w:val="20"/>
          <w:szCs w:val="20"/>
        </w:rPr>
        <w:t xml:space="preserve"> de seguridad</w:t>
      </w:r>
      <w:r w:rsidRPr="003C54A4">
        <w:rPr>
          <w:rFonts w:ascii="Verdana" w:hAnsi="Verdana"/>
          <w:color w:val="000000"/>
          <w:sz w:val="20"/>
          <w:szCs w:val="20"/>
        </w:rPr>
        <w:t xml:space="preserve">. </w:t>
      </w:r>
    </w:p>
    <w:p w:rsidR="00651BDE" w:rsidRPr="003C54A4" w:rsidRDefault="00651BDE" w:rsidP="003C54A4">
      <w:pPr>
        <w:spacing w:line="240" w:lineRule="auto"/>
        <w:rPr>
          <w:rFonts w:ascii="Verdana" w:hAnsi="Verdana"/>
          <w:color w:val="000000"/>
          <w:sz w:val="20"/>
          <w:szCs w:val="20"/>
        </w:rPr>
      </w:pPr>
    </w:p>
    <w:p w:rsidR="00651BDE" w:rsidRPr="00143880" w:rsidRDefault="00651BDE" w:rsidP="00651BDE">
      <w:pPr>
        <w:jc w:val="both"/>
        <w:rPr>
          <w:rFonts w:ascii="Verdana" w:hAnsi="Verdana"/>
          <w:sz w:val="20"/>
          <w:szCs w:val="20"/>
        </w:rPr>
      </w:pPr>
      <w:r w:rsidRPr="00143880">
        <w:rPr>
          <w:rFonts w:ascii="Verdana" w:hAnsi="Verdana"/>
          <w:sz w:val="20"/>
          <w:szCs w:val="20"/>
        </w:rPr>
        <w:t xml:space="preserve">(Ciudad Autónoma de Buenos Aires, </w:t>
      </w:r>
      <w:r w:rsidR="00A67C42">
        <w:rPr>
          <w:rFonts w:ascii="Verdana" w:hAnsi="Verdana"/>
          <w:sz w:val="20"/>
          <w:szCs w:val="20"/>
        </w:rPr>
        <w:t>28 de septiembre</w:t>
      </w:r>
      <w:r w:rsidRPr="00143880">
        <w:rPr>
          <w:rFonts w:ascii="Verdana" w:hAnsi="Verdana"/>
          <w:sz w:val="20"/>
          <w:szCs w:val="20"/>
        </w:rPr>
        <w:t xml:space="preserve"> de 2015).- Subterráneos de Buenos Aires</w:t>
      </w:r>
      <w:r w:rsidR="00EE0680" w:rsidRPr="00143880">
        <w:rPr>
          <w:rFonts w:ascii="Verdana" w:hAnsi="Verdana"/>
          <w:sz w:val="20"/>
          <w:szCs w:val="20"/>
        </w:rPr>
        <w:t xml:space="preserve"> (SBASE)</w:t>
      </w:r>
      <w:r w:rsidRPr="00143880">
        <w:rPr>
          <w:rFonts w:ascii="Verdana" w:hAnsi="Verdana"/>
          <w:sz w:val="20"/>
          <w:szCs w:val="20"/>
        </w:rPr>
        <w:t xml:space="preserve"> puso en servicio </w:t>
      </w:r>
      <w:r w:rsidR="009676E9">
        <w:rPr>
          <w:rFonts w:ascii="Verdana" w:hAnsi="Verdana"/>
          <w:sz w:val="20"/>
          <w:szCs w:val="20"/>
        </w:rPr>
        <w:t xml:space="preserve">los primeros </w:t>
      </w:r>
      <w:r w:rsidR="008523DA">
        <w:rPr>
          <w:rFonts w:ascii="Verdana" w:hAnsi="Verdana"/>
          <w:sz w:val="20"/>
          <w:szCs w:val="20"/>
        </w:rPr>
        <w:t>diez</w:t>
      </w:r>
      <w:r w:rsidR="00143BD8">
        <w:rPr>
          <w:rFonts w:ascii="Verdana" w:hAnsi="Verdana"/>
          <w:sz w:val="20"/>
          <w:szCs w:val="20"/>
        </w:rPr>
        <w:t xml:space="preserve"> coches</w:t>
      </w:r>
      <w:r w:rsidR="009543B1">
        <w:rPr>
          <w:rFonts w:ascii="Verdana" w:hAnsi="Verdana"/>
          <w:sz w:val="20"/>
          <w:szCs w:val="20"/>
        </w:rPr>
        <w:t xml:space="preserve"> con aire acondicionado</w:t>
      </w:r>
      <w:r w:rsidRPr="00143880">
        <w:rPr>
          <w:rFonts w:ascii="Verdana" w:hAnsi="Verdana"/>
          <w:sz w:val="20"/>
          <w:szCs w:val="20"/>
        </w:rPr>
        <w:t xml:space="preserve"> a</w:t>
      </w:r>
      <w:r w:rsidR="00143BD8">
        <w:rPr>
          <w:rFonts w:ascii="Verdana" w:hAnsi="Verdana"/>
          <w:sz w:val="20"/>
          <w:szCs w:val="20"/>
        </w:rPr>
        <w:t xml:space="preserve">dquiridos para la Línea A, que </w:t>
      </w:r>
      <w:r w:rsidRPr="00143880">
        <w:rPr>
          <w:rFonts w:ascii="Verdana" w:hAnsi="Verdana"/>
          <w:sz w:val="20"/>
          <w:szCs w:val="20"/>
        </w:rPr>
        <w:t>mejorar</w:t>
      </w:r>
      <w:r w:rsidR="00143BD8">
        <w:rPr>
          <w:rFonts w:ascii="Verdana" w:hAnsi="Verdana"/>
          <w:sz w:val="20"/>
          <w:szCs w:val="20"/>
        </w:rPr>
        <w:t>án</w:t>
      </w:r>
      <w:r w:rsidRPr="00143880">
        <w:rPr>
          <w:rFonts w:ascii="Verdana" w:hAnsi="Verdana"/>
          <w:sz w:val="20"/>
          <w:szCs w:val="20"/>
        </w:rPr>
        <w:t xml:space="preserve"> la frecuencia y brindar</w:t>
      </w:r>
      <w:r w:rsidR="00143BD8">
        <w:rPr>
          <w:rFonts w:ascii="Verdana" w:hAnsi="Verdana"/>
          <w:sz w:val="20"/>
          <w:szCs w:val="20"/>
        </w:rPr>
        <w:t xml:space="preserve">án mayor confort a los más de </w:t>
      </w:r>
      <w:r w:rsidR="005C28BA">
        <w:rPr>
          <w:rFonts w:ascii="Verdana" w:hAnsi="Verdana"/>
          <w:sz w:val="20"/>
          <w:szCs w:val="20"/>
        </w:rPr>
        <w:t>230</w:t>
      </w:r>
      <w:r w:rsidR="00143BD8">
        <w:rPr>
          <w:rFonts w:ascii="Verdana" w:hAnsi="Verdana"/>
          <w:sz w:val="20"/>
          <w:szCs w:val="20"/>
        </w:rPr>
        <w:t xml:space="preserve"> </w:t>
      </w:r>
      <w:r w:rsidR="005C28BA">
        <w:rPr>
          <w:rFonts w:ascii="Verdana" w:hAnsi="Verdana"/>
          <w:sz w:val="20"/>
          <w:szCs w:val="20"/>
        </w:rPr>
        <w:t>mil</w:t>
      </w:r>
      <w:r w:rsidR="00143BD8">
        <w:rPr>
          <w:rFonts w:ascii="Verdana" w:hAnsi="Verdana"/>
          <w:sz w:val="20"/>
          <w:szCs w:val="20"/>
        </w:rPr>
        <w:t xml:space="preserve"> </w:t>
      </w:r>
      <w:r w:rsidRPr="00143880">
        <w:rPr>
          <w:rFonts w:ascii="Verdana" w:hAnsi="Verdana"/>
          <w:sz w:val="20"/>
          <w:szCs w:val="20"/>
        </w:rPr>
        <w:t>usuarios</w:t>
      </w:r>
      <w:r w:rsidR="003C54A4">
        <w:rPr>
          <w:rFonts w:ascii="Verdana" w:hAnsi="Verdana"/>
          <w:sz w:val="20"/>
          <w:szCs w:val="20"/>
        </w:rPr>
        <w:t xml:space="preserve"> </w:t>
      </w:r>
      <w:r w:rsidR="005C28BA">
        <w:rPr>
          <w:rFonts w:ascii="Verdana" w:hAnsi="Verdana"/>
          <w:sz w:val="20"/>
          <w:szCs w:val="20"/>
        </w:rPr>
        <w:t>diarios</w:t>
      </w:r>
      <w:r w:rsidRPr="00143880">
        <w:rPr>
          <w:rFonts w:ascii="Verdana" w:hAnsi="Verdana"/>
          <w:sz w:val="20"/>
          <w:szCs w:val="20"/>
        </w:rPr>
        <w:t xml:space="preserve">. </w:t>
      </w:r>
    </w:p>
    <w:p w:rsidR="005C28BA" w:rsidRPr="0098100A" w:rsidRDefault="005C28BA" w:rsidP="005C28BA">
      <w:pPr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</w:pPr>
      <w:r>
        <w:rPr>
          <w:rFonts w:ascii="Verdana" w:hAnsi="Verdana"/>
          <w:sz w:val="20"/>
          <w:szCs w:val="20"/>
        </w:rPr>
        <w:t xml:space="preserve">En total, </w:t>
      </w:r>
      <w:r w:rsidR="009543B1">
        <w:rPr>
          <w:rFonts w:ascii="Verdana" w:hAnsi="Verdana"/>
          <w:sz w:val="20"/>
          <w:szCs w:val="20"/>
        </w:rPr>
        <w:t xml:space="preserve">para esta línea </w:t>
      </w:r>
      <w:r>
        <w:rPr>
          <w:rFonts w:ascii="Verdana" w:hAnsi="Verdana"/>
          <w:sz w:val="20"/>
          <w:szCs w:val="20"/>
        </w:rPr>
        <w:t xml:space="preserve">SBASE adquirió 105 coches que se incorporarán de forma paulatina al </w:t>
      </w:r>
      <w:r w:rsidRPr="00143880">
        <w:rPr>
          <w:rFonts w:ascii="Verdana" w:hAnsi="Verdana"/>
          <w:sz w:val="20"/>
          <w:szCs w:val="20"/>
        </w:rPr>
        <w:t xml:space="preserve">recorrido </w:t>
      </w:r>
      <w:r w:rsidRPr="00143880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>Plaza de Mayo-San Pedrito</w:t>
      </w:r>
      <w:r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 xml:space="preserve"> </w:t>
      </w:r>
      <w:r w:rsidR="009622E7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 xml:space="preserve">y, junto con los 45 que se pusieron en servicio en 2013, </w:t>
      </w:r>
      <w:r w:rsidRPr="0098100A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 xml:space="preserve">permitirán llevar la frecuencia a menos de tres minutos. </w:t>
      </w:r>
    </w:p>
    <w:p w:rsidR="0098100A" w:rsidRPr="0051487E" w:rsidRDefault="0098100A" w:rsidP="0098100A">
      <w:pPr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</w:pPr>
      <w:r w:rsidRPr="0098100A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>Al respecto, el presidente de SBASE, Ing. Juan Pablo Piccardo, afirmó: “Ya comienzan a verse muchas de las mejoras que se están haciendo en el s</w:t>
      </w:r>
      <w:r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>ubte. U</w:t>
      </w:r>
      <w:r w:rsidRPr="0098100A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 xml:space="preserve">na de las más importantes es la incorporación de nueva flota para mejorar la frecuencia y el confort </w:t>
      </w:r>
      <w:r w:rsidRPr="0051487E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 xml:space="preserve">del viaje, con coches cero kilómetro y aire acondicionado”.  </w:t>
      </w:r>
    </w:p>
    <w:p w:rsidR="0051487E" w:rsidRPr="0051487E" w:rsidRDefault="009543B1" w:rsidP="0098100A">
      <w:pPr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</w:pPr>
      <w:r w:rsidRPr="0051487E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>Las unidades, de acero inoxidable,</w:t>
      </w:r>
      <w:r w:rsidR="0098100A" w:rsidRPr="0051487E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 xml:space="preserve"> </w:t>
      </w:r>
      <w:r w:rsidR="0051487E" w:rsidRPr="0051487E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 xml:space="preserve">están equipadas con cámaras de seguridad para ofrecer un servicio más seguro. </w:t>
      </w:r>
    </w:p>
    <w:p w:rsidR="0098100A" w:rsidRPr="0051487E" w:rsidRDefault="0051487E" w:rsidP="0098100A">
      <w:pPr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</w:pPr>
      <w:r w:rsidRPr="0051487E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>T</w:t>
      </w:r>
      <w:r w:rsidR="0098100A" w:rsidRPr="0051487E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>ien</w:t>
      </w:r>
      <w:r w:rsidRPr="0051487E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 xml:space="preserve">en capacidad para 133 pasajeros, </w:t>
      </w:r>
      <w:r w:rsidR="0098100A" w:rsidRPr="0051487E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 xml:space="preserve">son totalmente accesibles, cuentan con sistema de aviso sonoro de estaciones y poseen un dispositivo </w:t>
      </w:r>
      <w:r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 xml:space="preserve">de </w:t>
      </w:r>
      <w:proofErr w:type="spellStart"/>
      <w:r w:rsidR="0098100A" w:rsidRPr="0051487E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>antiempotramiento</w:t>
      </w:r>
      <w:proofErr w:type="spellEnd"/>
      <w:r w:rsidR="0098100A" w:rsidRPr="0051487E">
        <w:rPr>
          <w:rFonts w:ascii="Verdana" w:eastAsia="Times New Roman" w:hAnsi="Verdana" w:cs="Times New Roman"/>
          <w:bCs/>
          <w:color w:val="000000"/>
          <w:sz w:val="20"/>
          <w:szCs w:val="20"/>
          <w:lang w:eastAsia="es-AR"/>
        </w:rPr>
        <w:t xml:space="preserve"> que evita que un coche se superponga a otro. </w:t>
      </w:r>
    </w:p>
    <w:p w:rsidR="009543B1" w:rsidRDefault="009543B1" w:rsidP="009543B1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Asimismo, gracias a las mejoras introducidas en el material r</w:t>
      </w:r>
      <w:r w:rsidR="008523DA">
        <w:rPr>
          <w:rFonts w:ascii="Verdana" w:hAnsi="Verdana"/>
          <w:sz w:val="20"/>
          <w:szCs w:val="20"/>
        </w:rPr>
        <w:t>odante y en las estaciones, la l</w:t>
      </w:r>
      <w:r>
        <w:rPr>
          <w:rFonts w:ascii="Verdana" w:hAnsi="Verdana"/>
          <w:sz w:val="20"/>
          <w:szCs w:val="20"/>
        </w:rPr>
        <w:t xml:space="preserve">ínea incrementó la cantidad de pasajeros en un </w:t>
      </w:r>
      <w:r w:rsidR="00680794">
        <w:rPr>
          <w:rFonts w:ascii="Verdana" w:hAnsi="Verdana"/>
          <w:sz w:val="20"/>
          <w:szCs w:val="20"/>
        </w:rPr>
        <w:t>25</w:t>
      </w:r>
      <w:r>
        <w:rPr>
          <w:rFonts w:ascii="Verdana" w:hAnsi="Verdana"/>
          <w:sz w:val="20"/>
          <w:szCs w:val="20"/>
        </w:rPr>
        <w:t xml:space="preserve"> por ciento. </w:t>
      </w:r>
    </w:p>
    <w:p w:rsidR="009543B1" w:rsidRDefault="009543B1" w:rsidP="009543B1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Subterráneos de Buenos Aires continúa trabajando para modernizar y mejorar la calidad del servicio.</w:t>
      </w:r>
    </w:p>
    <w:p w:rsidR="005C28BA" w:rsidRDefault="005C28BA" w:rsidP="005C28BA">
      <w:pPr>
        <w:jc w:val="both"/>
        <w:rPr>
          <w:rFonts w:ascii="Verdana" w:hAnsi="Verdana"/>
          <w:sz w:val="20"/>
          <w:szCs w:val="20"/>
        </w:rPr>
      </w:pPr>
    </w:p>
    <w:p w:rsidR="00651BDE" w:rsidRPr="00143880" w:rsidRDefault="00651BDE" w:rsidP="00651BDE">
      <w:pPr>
        <w:rPr>
          <w:rFonts w:ascii="Verdana" w:hAnsi="Verdana"/>
          <w:sz w:val="20"/>
          <w:szCs w:val="20"/>
        </w:rPr>
      </w:pPr>
    </w:p>
    <w:p w:rsidR="00473D6F" w:rsidRPr="00143880" w:rsidRDefault="00274909" w:rsidP="0003708E">
      <w:pPr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s-AR"/>
        </w:rPr>
      </w:pPr>
      <w:r>
        <w:rPr>
          <w:rFonts w:ascii="Verdana" w:hAnsi="Verdana"/>
          <w:sz w:val="20"/>
          <w:szCs w:val="20"/>
        </w:rPr>
        <w:t xml:space="preserve">  </w:t>
      </w:r>
    </w:p>
    <w:p w:rsidR="00783BC7" w:rsidRPr="00143880" w:rsidRDefault="00783BC7">
      <w:pPr>
        <w:rPr>
          <w:rFonts w:ascii="Verdana" w:hAnsi="Verdana"/>
          <w:sz w:val="20"/>
          <w:szCs w:val="20"/>
        </w:rPr>
      </w:pPr>
    </w:p>
    <w:sectPr w:rsidR="00783BC7" w:rsidRPr="00143880" w:rsidSect="00964386">
      <w:headerReference w:type="default" r:id="rId7"/>
      <w:footerReference w:type="default" r:id="rId8"/>
      <w:pgSz w:w="12240" w:h="15840"/>
      <w:pgMar w:top="1702" w:right="1701" w:bottom="1417" w:left="1701" w:header="708" w:footer="4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F07" w:rsidRDefault="00011F07" w:rsidP="001533AD">
      <w:pPr>
        <w:spacing w:after="0" w:line="240" w:lineRule="auto"/>
      </w:pPr>
      <w:r>
        <w:separator/>
      </w:r>
    </w:p>
  </w:endnote>
  <w:endnote w:type="continuationSeparator" w:id="0">
    <w:p w:rsidR="00011F07" w:rsidRDefault="00011F07" w:rsidP="00153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07" w:rsidRPr="008D071F" w:rsidRDefault="00011F07" w:rsidP="00964386">
    <w:pPr>
      <w:spacing w:after="0" w:line="240" w:lineRule="auto"/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011F07" w:rsidRPr="008D071F" w:rsidRDefault="00011F07" w:rsidP="00964386">
    <w:pPr>
      <w:spacing w:after="0" w:line="240" w:lineRule="auto"/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011F07" w:rsidRDefault="00011F0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F07" w:rsidRDefault="00011F07" w:rsidP="001533AD">
      <w:pPr>
        <w:spacing w:after="0" w:line="240" w:lineRule="auto"/>
      </w:pPr>
      <w:r>
        <w:separator/>
      </w:r>
    </w:p>
  </w:footnote>
  <w:footnote w:type="continuationSeparator" w:id="0">
    <w:p w:rsidR="00011F07" w:rsidRDefault="00011F07" w:rsidP="00153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07" w:rsidRDefault="00011F07" w:rsidP="00964386">
    <w:pPr>
      <w:pStyle w:val="Encabezado"/>
      <w:jc w:val="right"/>
    </w:pPr>
    <w:r w:rsidRPr="006A61DF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-268605</wp:posOffset>
          </wp:positionV>
          <wp:extent cx="700405" cy="695325"/>
          <wp:effectExtent l="19050" t="0" r="4445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004BC"/>
    <w:multiLevelType w:val="hybridMultilevel"/>
    <w:tmpl w:val="9E1C24F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BDE"/>
    <w:rsid w:val="00011F07"/>
    <w:rsid w:val="0003708E"/>
    <w:rsid w:val="00043CFD"/>
    <w:rsid w:val="000536F8"/>
    <w:rsid w:val="0008749D"/>
    <w:rsid w:val="000D2CE5"/>
    <w:rsid w:val="00143880"/>
    <w:rsid w:val="00143BD8"/>
    <w:rsid w:val="001533AD"/>
    <w:rsid w:val="0015474F"/>
    <w:rsid w:val="00195AE9"/>
    <w:rsid w:val="001A0BF1"/>
    <w:rsid w:val="001E4625"/>
    <w:rsid w:val="00261CCB"/>
    <w:rsid w:val="00274909"/>
    <w:rsid w:val="003C54A4"/>
    <w:rsid w:val="00454E45"/>
    <w:rsid w:val="00455447"/>
    <w:rsid w:val="00473D6F"/>
    <w:rsid w:val="004A1C6E"/>
    <w:rsid w:val="0051487E"/>
    <w:rsid w:val="0055234E"/>
    <w:rsid w:val="00560E46"/>
    <w:rsid w:val="00567118"/>
    <w:rsid w:val="005C2682"/>
    <w:rsid w:val="005C28BA"/>
    <w:rsid w:val="00651BDE"/>
    <w:rsid w:val="00680794"/>
    <w:rsid w:val="00783BC7"/>
    <w:rsid w:val="00787E14"/>
    <w:rsid w:val="00793385"/>
    <w:rsid w:val="00821211"/>
    <w:rsid w:val="008523DA"/>
    <w:rsid w:val="009543B1"/>
    <w:rsid w:val="009622E7"/>
    <w:rsid w:val="00964386"/>
    <w:rsid w:val="009676E9"/>
    <w:rsid w:val="0098100A"/>
    <w:rsid w:val="00A67C42"/>
    <w:rsid w:val="00B324D4"/>
    <w:rsid w:val="00B73787"/>
    <w:rsid w:val="00BC6F46"/>
    <w:rsid w:val="00C254D4"/>
    <w:rsid w:val="00C86F10"/>
    <w:rsid w:val="00CA59A9"/>
    <w:rsid w:val="00DB62A5"/>
    <w:rsid w:val="00EE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B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51B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51BDE"/>
  </w:style>
  <w:style w:type="paragraph" w:styleId="Piedepgina">
    <w:name w:val="footer"/>
    <w:basedOn w:val="Normal"/>
    <w:link w:val="PiedepginaCar"/>
    <w:uiPriority w:val="99"/>
    <w:unhideWhenUsed/>
    <w:rsid w:val="00651B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BDE"/>
  </w:style>
  <w:style w:type="character" w:styleId="Hipervnculo">
    <w:name w:val="Hyperlink"/>
    <w:basedOn w:val="Fuentedeprrafopredeter"/>
    <w:uiPriority w:val="99"/>
    <w:unhideWhenUsed/>
    <w:rsid w:val="00651BDE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651BD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651BDE"/>
    <w:rPr>
      <w:rFonts w:ascii="Consolas" w:hAnsi="Consolas"/>
      <w:sz w:val="21"/>
      <w:szCs w:val="21"/>
    </w:rPr>
  </w:style>
  <w:style w:type="paragraph" w:styleId="Prrafodelista">
    <w:name w:val="List Paragraph"/>
    <w:basedOn w:val="Normal"/>
    <w:uiPriority w:val="34"/>
    <w:qFormat/>
    <w:rsid w:val="00964386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964386"/>
  </w:style>
  <w:style w:type="character" w:styleId="Textoennegrita">
    <w:name w:val="Strong"/>
    <w:basedOn w:val="Fuentedeprrafopredeter"/>
    <w:uiPriority w:val="22"/>
    <w:qFormat/>
    <w:rsid w:val="009643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247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20</cp:revision>
  <dcterms:created xsi:type="dcterms:W3CDTF">2015-07-03T15:35:00Z</dcterms:created>
  <dcterms:modified xsi:type="dcterms:W3CDTF">2015-09-25T20:12:00Z</dcterms:modified>
</cp:coreProperties>
</file>